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141"/>
        <w:tblW w:w="5000" w:type="pct"/>
        <w:tblLook w:val="01E0" w:firstRow="1" w:lastRow="1" w:firstColumn="1" w:lastColumn="1" w:noHBand="0" w:noVBand="0"/>
      </w:tblPr>
      <w:tblGrid>
        <w:gridCol w:w="4218"/>
        <w:gridCol w:w="992"/>
        <w:gridCol w:w="4787"/>
      </w:tblGrid>
      <w:tr w:rsidR="00E77436" w:rsidRPr="0055098A" w:rsidTr="001E23FB">
        <w:tc>
          <w:tcPr>
            <w:tcW w:w="2110" w:type="pct"/>
          </w:tcPr>
          <w:p w:rsidR="00E77436" w:rsidRDefault="00E77436" w:rsidP="00E77436">
            <w:pPr>
              <w:ind w:left="-426"/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58C0EC4C" wp14:editId="7C36038F">
                  <wp:extent cx="723900" cy="914400"/>
                  <wp:effectExtent l="0" t="0" r="0" b="0"/>
                  <wp:docPr id="1" name="Рисунок 1" descr="Описание: ГЕРБ_ХВОРОСТЯ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_ХВОРОСТЯ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7436" w:rsidRPr="00AE1174" w:rsidRDefault="00E77436" w:rsidP="00E77436">
            <w:pPr>
              <w:ind w:left="-426"/>
              <w:jc w:val="center"/>
              <w:rPr>
                <w:sz w:val="28"/>
                <w:szCs w:val="28"/>
              </w:rPr>
            </w:pPr>
            <w:r w:rsidRPr="00AE1174">
              <w:rPr>
                <w:sz w:val="28"/>
                <w:szCs w:val="28"/>
              </w:rPr>
              <w:t>АДМИНИСТРАЦИЯ</w:t>
            </w:r>
          </w:p>
          <w:p w:rsidR="00E77436" w:rsidRPr="00AE1174" w:rsidRDefault="00E77436" w:rsidP="00E77436">
            <w:pPr>
              <w:ind w:left="-426"/>
              <w:jc w:val="center"/>
              <w:rPr>
                <w:sz w:val="28"/>
                <w:szCs w:val="28"/>
              </w:rPr>
            </w:pPr>
            <w:r w:rsidRPr="00AE1174">
              <w:rPr>
                <w:sz w:val="28"/>
                <w:szCs w:val="28"/>
              </w:rPr>
              <w:t>муниципального района Хворостянский</w:t>
            </w:r>
          </w:p>
          <w:p w:rsidR="00E77436" w:rsidRDefault="00E77436" w:rsidP="00E77436">
            <w:pPr>
              <w:ind w:left="-426"/>
              <w:jc w:val="center"/>
              <w:rPr>
                <w:sz w:val="28"/>
                <w:szCs w:val="28"/>
              </w:rPr>
            </w:pPr>
            <w:r w:rsidRPr="00AE1174">
              <w:rPr>
                <w:sz w:val="28"/>
                <w:szCs w:val="28"/>
              </w:rPr>
              <w:t>Самарской области</w:t>
            </w:r>
          </w:p>
          <w:p w:rsidR="00E77436" w:rsidRDefault="00E77436" w:rsidP="00E77436">
            <w:pPr>
              <w:ind w:left="-426"/>
              <w:jc w:val="center"/>
              <w:rPr>
                <w:sz w:val="28"/>
                <w:szCs w:val="28"/>
              </w:rPr>
            </w:pPr>
          </w:p>
          <w:p w:rsidR="00E77436" w:rsidRDefault="008E185D" w:rsidP="00E77436">
            <w:pPr>
              <w:spacing w:line="360" w:lineRule="auto"/>
              <w:ind w:left="-42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Отдел охраны труда</w:t>
            </w:r>
          </w:p>
          <w:p w:rsidR="00FA6643" w:rsidRPr="009E62DF" w:rsidRDefault="00175EA2" w:rsidP="00175EA2">
            <w:pPr>
              <w:spacing w:line="360" w:lineRule="auto"/>
              <w:ind w:left="-426"/>
              <w:jc w:val="center"/>
              <w:rPr>
                <w:sz w:val="22"/>
                <w:szCs w:val="22"/>
                <w:lang w:val="en-US"/>
              </w:rPr>
            </w:pPr>
            <w:r>
              <w:rPr>
                <w:b/>
                <w:sz w:val="28"/>
                <w:szCs w:val="28"/>
              </w:rPr>
              <w:t>0</w:t>
            </w:r>
            <w:r w:rsidR="004E2249">
              <w:rPr>
                <w:b/>
                <w:sz w:val="28"/>
                <w:szCs w:val="28"/>
                <w:lang w:val="en-US"/>
              </w:rPr>
              <w:t>1</w:t>
            </w:r>
            <w:r w:rsidR="004E2249">
              <w:rPr>
                <w:b/>
                <w:sz w:val="28"/>
                <w:szCs w:val="28"/>
              </w:rPr>
              <w:t>.0</w:t>
            </w:r>
            <w:r>
              <w:rPr>
                <w:b/>
                <w:sz w:val="28"/>
                <w:szCs w:val="28"/>
              </w:rPr>
              <w:t>8</w:t>
            </w:r>
            <w:r w:rsidR="004E2249">
              <w:rPr>
                <w:b/>
                <w:sz w:val="28"/>
                <w:szCs w:val="28"/>
              </w:rPr>
              <w:t>.2023_№___</w:t>
            </w:r>
            <w:r>
              <w:rPr>
                <w:b/>
                <w:sz w:val="28"/>
                <w:szCs w:val="28"/>
              </w:rPr>
              <w:t>8</w:t>
            </w:r>
            <w:r w:rsidR="00FA6643">
              <w:rPr>
                <w:b/>
                <w:sz w:val="28"/>
                <w:szCs w:val="28"/>
              </w:rPr>
              <w:t>____</w:t>
            </w:r>
          </w:p>
        </w:tc>
        <w:tc>
          <w:tcPr>
            <w:tcW w:w="496" w:type="pct"/>
          </w:tcPr>
          <w:p w:rsidR="00E77436" w:rsidRPr="001E23FB" w:rsidRDefault="001E23FB" w:rsidP="00E77436">
            <w:pPr>
              <w:ind w:left="-42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</w:t>
            </w:r>
          </w:p>
          <w:p w:rsidR="00E77436" w:rsidRPr="00507FAA" w:rsidRDefault="00E77436" w:rsidP="00E77436">
            <w:pPr>
              <w:ind w:left="-426"/>
              <w:jc w:val="center"/>
              <w:rPr>
                <w:sz w:val="28"/>
                <w:szCs w:val="28"/>
                <w:lang w:val="en-US"/>
              </w:rPr>
            </w:pPr>
          </w:p>
          <w:p w:rsidR="00E77436" w:rsidRPr="00507FAA" w:rsidRDefault="00E77436" w:rsidP="00E77436">
            <w:pPr>
              <w:ind w:left="-426"/>
              <w:jc w:val="center"/>
              <w:rPr>
                <w:sz w:val="28"/>
                <w:szCs w:val="28"/>
                <w:lang w:val="en-US"/>
              </w:rPr>
            </w:pPr>
          </w:p>
          <w:p w:rsidR="00E77436" w:rsidRPr="00507FAA" w:rsidRDefault="00E77436" w:rsidP="00E77436">
            <w:pPr>
              <w:ind w:left="-426"/>
              <w:jc w:val="center"/>
              <w:rPr>
                <w:sz w:val="28"/>
                <w:szCs w:val="28"/>
                <w:lang w:val="en-US"/>
              </w:rPr>
            </w:pPr>
          </w:p>
          <w:p w:rsidR="00E77436" w:rsidRPr="00507FAA" w:rsidRDefault="00E77436" w:rsidP="00E77436">
            <w:pPr>
              <w:ind w:left="-426"/>
              <w:jc w:val="center"/>
              <w:rPr>
                <w:sz w:val="28"/>
                <w:szCs w:val="28"/>
                <w:lang w:val="en-US"/>
              </w:rPr>
            </w:pPr>
          </w:p>
          <w:p w:rsidR="00E77436" w:rsidRPr="00507FAA" w:rsidRDefault="00E77436" w:rsidP="00E77436">
            <w:pPr>
              <w:ind w:left="-426"/>
              <w:jc w:val="center"/>
              <w:rPr>
                <w:sz w:val="28"/>
                <w:szCs w:val="28"/>
                <w:lang w:val="en-US"/>
              </w:rPr>
            </w:pPr>
          </w:p>
          <w:p w:rsidR="00E77436" w:rsidRPr="00507FAA" w:rsidRDefault="00E77436" w:rsidP="00E77436">
            <w:pPr>
              <w:ind w:left="-426"/>
              <w:jc w:val="center"/>
              <w:rPr>
                <w:sz w:val="28"/>
                <w:szCs w:val="28"/>
                <w:lang w:val="en-US"/>
              </w:rPr>
            </w:pPr>
          </w:p>
          <w:p w:rsidR="00E77436" w:rsidRPr="00507FAA" w:rsidRDefault="00E77436" w:rsidP="00E77436">
            <w:pPr>
              <w:ind w:left="-426"/>
              <w:jc w:val="center"/>
              <w:rPr>
                <w:sz w:val="28"/>
                <w:szCs w:val="28"/>
                <w:lang w:val="en-US"/>
              </w:rPr>
            </w:pPr>
          </w:p>
          <w:p w:rsidR="00E77436" w:rsidRPr="00507FAA" w:rsidRDefault="00E77436" w:rsidP="00E77436">
            <w:pPr>
              <w:ind w:left="-426"/>
              <w:jc w:val="center"/>
              <w:rPr>
                <w:sz w:val="28"/>
                <w:szCs w:val="28"/>
                <w:lang w:val="en-US"/>
              </w:rPr>
            </w:pPr>
          </w:p>
          <w:p w:rsidR="00E77436" w:rsidRPr="00507FAA" w:rsidRDefault="00E77436" w:rsidP="00E77436">
            <w:pPr>
              <w:ind w:left="-426"/>
              <w:jc w:val="center"/>
              <w:rPr>
                <w:sz w:val="28"/>
                <w:szCs w:val="28"/>
                <w:lang w:val="en-US"/>
              </w:rPr>
            </w:pPr>
          </w:p>
          <w:p w:rsidR="00E77436" w:rsidRPr="00507FAA" w:rsidRDefault="00E77436" w:rsidP="00E77436">
            <w:pPr>
              <w:ind w:left="-426"/>
              <w:jc w:val="center"/>
              <w:rPr>
                <w:sz w:val="28"/>
                <w:szCs w:val="28"/>
                <w:lang w:val="en-US"/>
              </w:rPr>
            </w:pPr>
          </w:p>
          <w:p w:rsidR="00E77436" w:rsidRPr="00507FAA" w:rsidRDefault="00E77436" w:rsidP="00E77436">
            <w:pPr>
              <w:ind w:left="-426"/>
              <w:jc w:val="center"/>
              <w:rPr>
                <w:sz w:val="28"/>
                <w:szCs w:val="28"/>
                <w:lang w:val="en-US"/>
              </w:rPr>
            </w:pPr>
          </w:p>
          <w:p w:rsidR="00E77436" w:rsidRPr="00507FAA" w:rsidRDefault="00E77436" w:rsidP="00E77436">
            <w:pPr>
              <w:ind w:left="-426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394" w:type="pct"/>
          </w:tcPr>
          <w:p w:rsidR="00E77436" w:rsidRPr="001E23FB" w:rsidRDefault="00E77436" w:rsidP="00E77436">
            <w:pPr>
              <w:ind w:left="-426"/>
              <w:rPr>
                <w:b/>
                <w:sz w:val="28"/>
                <w:szCs w:val="28"/>
              </w:rPr>
            </w:pPr>
          </w:p>
          <w:p w:rsidR="00E77436" w:rsidRPr="001E23FB" w:rsidRDefault="00E77436" w:rsidP="00E77436">
            <w:pPr>
              <w:ind w:left="-426"/>
              <w:rPr>
                <w:b/>
                <w:sz w:val="28"/>
                <w:szCs w:val="28"/>
              </w:rPr>
            </w:pPr>
          </w:p>
          <w:p w:rsidR="00E77436" w:rsidRPr="001E23FB" w:rsidRDefault="00E77436" w:rsidP="00E77436">
            <w:pPr>
              <w:ind w:left="-426"/>
              <w:rPr>
                <w:b/>
                <w:sz w:val="28"/>
                <w:szCs w:val="28"/>
              </w:rPr>
            </w:pPr>
          </w:p>
          <w:p w:rsidR="001E23FB" w:rsidRDefault="001E23FB" w:rsidP="001E23FB">
            <w:pPr>
              <w:ind w:left="-426"/>
              <w:rPr>
                <w:b/>
                <w:sz w:val="28"/>
                <w:szCs w:val="28"/>
              </w:rPr>
            </w:pPr>
            <w:r w:rsidRPr="001E23FB">
              <w:rPr>
                <w:b/>
                <w:sz w:val="28"/>
                <w:szCs w:val="28"/>
              </w:rPr>
              <w:t xml:space="preserve">. </w:t>
            </w:r>
            <w:r>
              <w:rPr>
                <w:b/>
                <w:sz w:val="28"/>
                <w:szCs w:val="28"/>
              </w:rPr>
              <w:t xml:space="preserve">        </w:t>
            </w:r>
            <w:r w:rsidRPr="001E23FB">
              <w:rPr>
                <w:b/>
                <w:sz w:val="28"/>
                <w:szCs w:val="28"/>
              </w:rPr>
              <w:t xml:space="preserve">Руководителям организаций, </w:t>
            </w:r>
          </w:p>
          <w:p w:rsidR="00E77436" w:rsidRPr="001E23FB" w:rsidRDefault="001E23FB" w:rsidP="001E23FB">
            <w:pPr>
              <w:ind w:left="-426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</w:t>
            </w:r>
            <w:r w:rsidRPr="001E23FB">
              <w:rPr>
                <w:b/>
                <w:sz w:val="28"/>
                <w:szCs w:val="28"/>
              </w:rPr>
              <w:t>Главам сельских поселений</w:t>
            </w:r>
          </w:p>
        </w:tc>
      </w:tr>
    </w:tbl>
    <w:p w:rsidR="00E77436" w:rsidRPr="00E77436" w:rsidRDefault="00E77436" w:rsidP="00175EA2">
      <w:pPr>
        <w:ind w:left="-426"/>
        <w:rPr>
          <w:sz w:val="28"/>
          <w:szCs w:val="28"/>
        </w:rPr>
      </w:pPr>
    </w:p>
    <w:p w:rsidR="00E77436" w:rsidRDefault="0055098A" w:rsidP="0032210B">
      <w:pPr>
        <w:ind w:left="-426"/>
        <w:jc w:val="both"/>
        <w:rPr>
          <w:sz w:val="28"/>
          <w:szCs w:val="28"/>
        </w:rPr>
      </w:pPr>
      <w:r w:rsidRPr="00E77436">
        <w:rPr>
          <w:sz w:val="28"/>
          <w:szCs w:val="28"/>
        </w:rPr>
        <w:t xml:space="preserve">   </w:t>
      </w:r>
    </w:p>
    <w:p w:rsidR="008E185D" w:rsidRDefault="008E185D" w:rsidP="00505D98">
      <w:pPr>
        <w:ind w:left="-142" w:right="-143"/>
        <w:jc w:val="center"/>
        <w:rPr>
          <w:sz w:val="28"/>
          <w:szCs w:val="28"/>
        </w:rPr>
      </w:pPr>
      <w:r w:rsidRPr="008E185D">
        <w:rPr>
          <w:sz w:val="28"/>
          <w:szCs w:val="28"/>
        </w:rPr>
        <w:t>Уважаемые коллеги!</w:t>
      </w:r>
    </w:p>
    <w:p w:rsidR="00175EA2" w:rsidRPr="00175EA2" w:rsidRDefault="00175EA2" w:rsidP="00175EA2">
      <w:pPr>
        <w:ind w:right="-1"/>
        <w:rPr>
          <w:sz w:val="28"/>
          <w:szCs w:val="28"/>
        </w:rPr>
      </w:pPr>
    </w:p>
    <w:p w:rsidR="00175EA2" w:rsidRPr="00175EA2" w:rsidRDefault="00175EA2" w:rsidP="00175EA2">
      <w:pPr>
        <w:ind w:left="-426" w:right="-1"/>
        <w:rPr>
          <w:sz w:val="28"/>
          <w:szCs w:val="28"/>
        </w:rPr>
      </w:pPr>
      <w:r w:rsidRPr="00175EA2">
        <w:rPr>
          <w:sz w:val="28"/>
          <w:szCs w:val="28"/>
        </w:rPr>
        <w:t xml:space="preserve">Министерство труда, занятости и миграционной политики Самарской области сообщает Вам, что федеральный журнал для специалистов и руководителей по охране труда </w:t>
      </w:r>
      <w:proofErr w:type="spellStart"/>
      <w:r w:rsidRPr="00175EA2">
        <w:rPr>
          <w:sz w:val="28"/>
          <w:szCs w:val="28"/>
        </w:rPr>
        <w:t>EcoStandard.journal</w:t>
      </w:r>
      <w:proofErr w:type="spellEnd"/>
      <w:r w:rsidRPr="00175EA2">
        <w:rPr>
          <w:sz w:val="28"/>
          <w:szCs w:val="28"/>
        </w:rPr>
        <w:t xml:space="preserve"> является генеральным информационным партнером Всероссийской недели охраны труда                       (далее – ВНОТ), которая пройдет в г. Сочи с 26 по 29 сентября 2023 года.</w:t>
      </w:r>
    </w:p>
    <w:p w:rsidR="00175EA2" w:rsidRDefault="00175EA2" w:rsidP="00175EA2">
      <w:pPr>
        <w:ind w:left="-426" w:right="-1"/>
        <w:rPr>
          <w:sz w:val="28"/>
          <w:szCs w:val="28"/>
        </w:rPr>
      </w:pPr>
      <w:r w:rsidRPr="00175EA2">
        <w:rPr>
          <w:sz w:val="28"/>
          <w:szCs w:val="28"/>
        </w:rPr>
        <w:t>Организатор ВНОТ-2023 – Министерство труда и социальной защиты Российской Федерации.</w:t>
      </w:r>
    </w:p>
    <w:p w:rsidR="00175EA2" w:rsidRPr="00175EA2" w:rsidRDefault="00175EA2" w:rsidP="00175EA2">
      <w:pPr>
        <w:ind w:left="-426" w:right="-1"/>
        <w:rPr>
          <w:sz w:val="28"/>
          <w:szCs w:val="28"/>
        </w:rPr>
      </w:pPr>
      <w:bookmarkStart w:id="0" w:name="_GoBack"/>
      <w:bookmarkEnd w:id="0"/>
    </w:p>
    <w:p w:rsidR="00175EA2" w:rsidRDefault="00175EA2" w:rsidP="00175EA2">
      <w:pPr>
        <w:ind w:left="-426" w:right="-1"/>
        <w:rPr>
          <w:sz w:val="28"/>
          <w:szCs w:val="28"/>
        </w:rPr>
      </w:pPr>
      <w:r w:rsidRPr="00175EA2">
        <w:rPr>
          <w:sz w:val="28"/>
          <w:szCs w:val="28"/>
        </w:rPr>
        <w:t xml:space="preserve">В рамках генерального информационного партнерства журнал проводит Всероссийский конкурс «Лучший кейс по охране труда – 2023» (далее – Конкурс). Конкурс направлен на выявление и распространение передовых кейсов в организации работы по охране труда, повышение престижа профессии специалиста по охране труда, а также обмена инновационным опытом в области </w:t>
      </w:r>
      <w:proofErr w:type="gramStart"/>
      <w:r w:rsidRPr="00175EA2">
        <w:rPr>
          <w:sz w:val="28"/>
          <w:szCs w:val="28"/>
        </w:rPr>
        <w:t>организации рабо</w:t>
      </w:r>
      <w:r>
        <w:rPr>
          <w:sz w:val="28"/>
          <w:szCs w:val="28"/>
        </w:rPr>
        <w:t xml:space="preserve">ты служб </w:t>
      </w:r>
      <w:r w:rsidRPr="00175EA2">
        <w:rPr>
          <w:sz w:val="28"/>
          <w:szCs w:val="28"/>
        </w:rPr>
        <w:t>охраны труда</w:t>
      </w:r>
      <w:proofErr w:type="gramEnd"/>
      <w:r w:rsidRPr="00175EA2">
        <w:rPr>
          <w:sz w:val="28"/>
          <w:szCs w:val="28"/>
        </w:rPr>
        <w:t>.</w:t>
      </w:r>
    </w:p>
    <w:p w:rsidR="00175EA2" w:rsidRPr="00175EA2" w:rsidRDefault="00175EA2" w:rsidP="00175EA2">
      <w:pPr>
        <w:ind w:left="-426" w:right="-1"/>
        <w:rPr>
          <w:sz w:val="28"/>
          <w:szCs w:val="28"/>
        </w:rPr>
      </w:pPr>
    </w:p>
    <w:p w:rsidR="00175EA2" w:rsidRPr="00175EA2" w:rsidRDefault="00175EA2" w:rsidP="00175EA2">
      <w:pPr>
        <w:ind w:left="-426" w:right="-1"/>
        <w:rPr>
          <w:sz w:val="28"/>
          <w:szCs w:val="28"/>
        </w:rPr>
      </w:pPr>
      <w:r w:rsidRPr="00175EA2">
        <w:rPr>
          <w:sz w:val="28"/>
          <w:szCs w:val="28"/>
        </w:rPr>
        <w:t>Участниками Конкурса могут стать специалисты по охране труда, руководители служб, бюро, отделов и департаментов охраны труда любого региона РФ независимо от ведомствен</w:t>
      </w:r>
      <w:r>
        <w:rPr>
          <w:sz w:val="28"/>
          <w:szCs w:val="28"/>
        </w:rPr>
        <w:t>ной принадлежности</w:t>
      </w:r>
      <w:r w:rsidRPr="00175EA2">
        <w:rPr>
          <w:sz w:val="28"/>
          <w:szCs w:val="28"/>
        </w:rPr>
        <w:t xml:space="preserve">  и организационно-правовой формы. </w:t>
      </w:r>
      <w:r w:rsidRPr="00175EA2">
        <w:rPr>
          <w:sz w:val="28"/>
          <w:szCs w:val="28"/>
        </w:rPr>
        <w:cr/>
      </w:r>
    </w:p>
    <w:p w:rsidR="00175EA2" w:rsidRPr="00175EA2" w:rsidRDefault="00175EA2" w:rsidP="00175EA2">
      <w:pPr>
        <w:ind w:left="-426" w:right="-1"/>
        <w:rPr>
          <w:sz w:val="28"/>
          <w:szCs w:val="28"/>
        </w:rPr>
      </w:pPr>
      <w:r w:rsidRPr="00175EA2">
        <w:rPr>
          <w:sz w:val="28"/>
          <w:szCs w:val="28"/>
        </w:rPr>
        <w:t>Конкурс проводится с 17 июля 2023 года по 1 сентября 2023 года. Победителю Конкурса будут вручены:</w:t>
      </w:r>
    </w:p>
    <w:p w:rsidR="00175EA2" w:rsidRPr="00175EA2" w:rsidRDefault="00175EA2" w:rsidP="00175EA2">
      <w:pPr>
        <w:ind w:left="-426" w:right="-1"/>
        <w:rPr>
          <w:sz w:val="28"/>
          <w:szCs w:val="28"/>
        </w:rPr>
      </w:pPr>
      <w:r w:rsidRPr="00175EA2">
        <w:rPr>
          <w:sz w:val="28"/>
          <w:szCs w:val="28"/>
        </w:rPr>
        <w:t>- авиабилет до г. Сочи и обратно;</w:t>
      </w:r>
    </w:p>
    <w:p w:rsidR="00175EA2" w:rsidRPr="00175EA2" w:rsidRDefault="00175EA2" w:rsidP="00175EA2">
      <w:pPr>
        <w:ind w:left="-426" w:right="-1"/>
        <w:rPr>
          <w:sz w:val="28"/>
          <w:szCs w:val="28"/>
        </w:rPr>
      </w:pPr>
      <w:r w:rsidRPr="00175EA2">
        <w:rPr>
          <w:sz w:val="28"/>
          <w:szCs w:val="28"/>
        </w:rPr>
        <w:t>- проживание в г. Сочи в период с 25 по 29 сентября 2023 года;</w:t>
      </w:r>
    </w:p>
    <w:p w:rsidR="00175EA2" w:rsidRDefault="00175EA2" w:rsidP="00175EA2">
      <w:pPr>
        <w:ind w:left="-426" w:right="-1"/>
        <w:rPr>
          <w:sz w:val="28"/>
          <w:szCs w:val="28"/>
        </w:rPr>
      </w:pPr>
      <w:r w:rsidRPr="00175EA2">
        <w:rPr>
          <w:sz w:val="28"/>
          <w:szCs w:val="28"/>
        </w:rPr>
        <w:t xml:space="preserve">- </w:t>
      </w:r>
      <w:proofErr w:type="spellStart"/>
      <w:r w:rsidRPr="00175EA2">
        <w:rPr>
          <w:sz w:val="28"/>
          <w:szCs w:val="28"/>
        </w:rPr>
        <w:t>бейдж</w:t>
      </w:r>
      <w:proofErr w:type="spellEnd"/>
      <w:r w:rsidRPr="00175EA2">
        <w:rPr>
          <w:sz w:val="28"/>
          <w:szCs w:val="28"/>
        </w:rPr>
        <w:t xml:space="preserve"> участника ВНОТ.</w:t>
      </w:r>
    </w:p>
    <w:p w:rsidR="00175EA2" w:rsidRPr="00175EA2" w:rsidRDefault="00175EA2" w:rsidP="00175EA2">
      <w:pPr>
        <w:ind w:left="-426" w:right="-1"/>
        <w:rPr>
          <w:sz w:val="28"/>
          <w:szCs w:val="28"/>
        </w:rPr>
      </w:pPr>
    </w:p>
    <w:p w:rsidR="00175EA2" w:rsidRPr="00175EA2" w:rsidRDefault="00175EA2" w:rsidP="00175EA2">
      <w:pPr>
        <w:ind w:left="-426" w:right="-1"/>
        <w:rPr>
          <w:sz w:val="28"/>
          <w:szCs w:val="28"/>
        </w:rPr>
      </w:pPr>
      <w:r w:rsidRPr="00175EA2">
        <w:rPr>
          <w:sz w:val="28"/>
          <w:szCs w:val="28"/>
        </w:rPr>
        <w:t xml:space="preserve">По вопросам участия в Конкурсе обращаться в </w:t>
      </w:r>
      <w:proofErr w:type="spellStart"/>
      <w:r w:rsidRPr="00175EA2">
        <w:rPr>
          <w:sz w:val="28"/>
          <w:szCs w:val="28"/>
        </w:rPr>
        <w:t>EcoStandard.journal</w:t>
      </w:r>
      <w:proofErr w:type="spellEnd"/>
      <w:r w:rsidRPr="00175EA2">
        <w:rPr>
          <w:sz w:val="28"/>
          <w:szCs w:val="28"/>
        </w:rPr>
        <w:t>, контактное лицо – редактор Кириллова Юлия Александровна,                           электронная почта: Kirillova.Y@ecostandard.ru, тел.: +7 (931) 962-69-60.</w:t>
      </w:r>
    </w:p>
    <w:p w:rsidR="00175EA2" w:rsidRPr="00175EA2" w:rsidRDefault="00175EA2" w:rsidP="00175EA2">
      <w:pPr>
        <w:ind w:left="-426" w:right="-1"/>
        <w:rPr>
          <w:sz w:val="28"/>
          <w:szCs w:val="28"/>
        </w:rPr>
      </w:pPr>
    </w:p>
    <w:p w:rsidR="004E2249" w:rsidRPr="006A657B" w:rsidRDefault="00175EA2" w:rsidP="00175EA2">
      <w:pPr>
        <w:ind w:left="-426" w:right="-1"/>
        <w:rPr>
          <w:color w:val="000000"/>
          <w:sz w:val="28"/>
          <w:szCs w:val="28"/>
          <w:shd w:val="clear" w:color="auto" w:fill="FFFFFF"/>
        </w:rPr>
      </w:pPr>
      <w:r w:rsidRPr="00175EA2">
        <w:rPr>
          <w:sz w:val="28"/>
          <w:szCs w:val="28"/>
        </w:rPr>
        <w:t>Приложение: положение о конкурсе на 4 л. в 1 экз.</w:t>
      </w:r>
    </w:p>
    <w:p w:rsidR="004E2249" w:rsidRPr="004E2249" w:rsidRDefault="004E2249" w:rsidP="00E77436">
      <w:pPr>
        <w:ind w:left="-426" w:right="-1"/>
        <w:rPr>
          <w:color w:val="000000"/>
          <w:sz w:val="28"/>
          <w:szCs w:val="28"/>
          <w:shd w:val="clear" w:color="auto" w:fill="FFFFFF"/>
        </w:rPr>
      </w:pPr>
    </w:p>
    <w:p w:rsidR="00505D98" w:rsidRPr="004E2249" w:rsidRDefault="00505D98" w:rsidP="00E77436">
      <w:pPr>
        <w:ind w:left="-426" w:right="-1"/>
        <w:rPr>
          <w:color w:val="000000"/>
          <w:sz w:val="28"/>
          <w:szCs w:val="28"/>
          <w:shd w:val="clear" w:color="auto" w:fill="FFFFFF"/>
        </w:rPr>
      </w:pPr>
      <w:r w:rsidRPr="004E2249">
        <w:rPr>
          <w:color w:val="000000"/>
          <w:sz w:val="28"/>
          <w:szCs w:val="28"/>
          <w:shd w:val="clear" w:color="auto" w:fill="FFFFFF"/>
        </w:rPr>
        <w:t>Начальник отдела охраны труда</w:t>
      </w:r>
    </w:p>
    <w:p w:rsidR="00505D98" w:rsidRPr="004E2249" w:rsidRDefault="00505D98" w:rsidP="00E77436">
      <w:pPr>
        <w:ind w:left="-426" w:right="-1"/>
        <w:rPr>
          <w:color w:val="000000"/>
          <w:sz w:val="28"/>
          <w:szCs w:val="28"/>
          <w:shd w:val="clear" w:color="auto" w:fill="FFFFFF"/>
        </w:rPr>
      </w:pPr>
      <w:r w:rsidRPr="004E2249">
        <w:rPr>
          <w:color w:val="000000"/>
          <w:sz w:val="28"/>
          <w:szCs w:val="28"/>
          <w:shd w:val="clear" w:color="auto" w:fill="FFFFFF"/>
        </w:rPr>
        <w:t xml:space="preserve">Администрации муниципального района </w:t>
      </w:r>
    </w:p>
    <w:p w:rsidR="0032210B" w:rsidRPr="004E2249" w:rsidRDefault="00505D98" w:rsidP="00FA6643">
      <w:pPr>
        <w:ind w:left="-426" w:right="-1"/>
        <w:jc w:val="both"/>
        <w:rPr>
          <w:color w:val="000000"/>
          <w:sz w:val="28"/>
          <w:szCs w:val="28"/>
        </w:rPr>
      </w:pPr>
      <w:r w:rsidRPr="004E2249">
        <w:rPr>
          <w:color w:val="000000"/>
          <w:sz w:val="28"/>
          <w:szCs w:val="28"/>
          <w:shd w:val="clear" w:color="auto" w:fill="FFFFFF"/>
        </w:rPr>
        <w:t>Хворостянский Самарской области</w:t>
      </w:r>
      <w:r w:rsidR="004E2249">
        <w:rPr>
          <w:color w:val="000000"/>
          <w:sz w:val="28"/>
          <w:szCs w:val="28"/>
        </w:rPr>
        <w:t xml:space="preserve">            </w:t>
      </w:r>
      <w:r w:rsidR="00F555FE" w:rsidRPr="004E2249">
        <w:rPr>
          <w:color w:val="000000"/>
          <w:sz w:val="28"/>
          <w:szCs w:val="28"/>
        </w:rPr>
        <w:t xml:space="preserve">                                  </w:t>
      </w:r>
      <w:r w:rsidRPr="004E2249">
        <w:rPr>
          <w:color w:val="000000"/>
          <w:sz w:val="28"/>
          <w:szCs w:val="28"/>
        </w:rPr>
        <w:t xml:space="preserve">             </w:t>
      </w:r>
      <w:r w:rsidR="00F555FE" w:rsidRPr="004E2249">
        <w:rPr>
          <w:color w:val="000000"/>
          <w:sz w:val="28"/>
          <w:szCs w:val="28"/>
        </w:rPr>
        <w:t xml:space="preserve"> </w:t>
      </w:r>
      <w:r w:rsidR="00FA6643" w:rsidRPr="004E2249">
        <w:rPr>
          <w:color w:val="000000"/>
          <w:sz w:val="28"/>
          <w:szCs w:val="28"/>
        </w:rPr>
        <w:t xml:space="preserve">Д.Г. </w:t>
      </w:r>
      <w:r w:rsidRPr="004E2249">
        <w:rPr>
          <w:color w:val="000000"/>
          <w:sz w:val="28"/>
          <w:szCs w:val="28"/>
        </w:rPr>
        <w:t xml:space="preserve">Корнилов </w:t>
      </w:r>
      <w:r w:rsidR="00F555FE" w:rsidRPr="004E2249">
        <w:rPr>
          <w:color w:val="000000"/>
          <w:sz w:val="28"/>
          <w:szCs w:val="28"/>
        </w:rPr>
        <w:t xml:space="preserve">                                   </w:t>
      </w:r>
      <w:r w:rsidR="00E77436" w:rsidRPr="004E2249">
        <w:rPr>
          <w:color w:val="000000"/>
          <w:sz w:val="28"/>
          <w:szCs w:val="28"/>
        </w:rPr>
        <w:t xml:space="preserve">  </w:t>
      </w:r>
      <w:r w:rsidR="00F555FE" w:rsidRPr="004E2249">
        <w:rPr>
          <w:color w:val="000000"/>
          <w:sz w:val="28"/>
          <w:szCs w:val="28"/>
        </w:rPr>
        <w:t xml:space="preserve"> </w:t>
      </w:r>
      <w:r w:rsidR="00E77436" w:rsidRPr="004E2249">
        <w:rPr>
          <w:color w:val="000000"/>
          <w:sz w:val="28"/>
          <w:szCs w:val="28"/>
        </w:rPr>
        <w:t xml:space="preserve">  </w:t>
      </w:r>
      <w:r w:rsidRPr="004E2249">
        <w:rPr>
          <w:color w:val="000000"/>
          <w:sz w:val="28"/>
          <w:szCs w:val="28"/>
        </w:rPr>
        <w:t xml:space="preserve">                   </w:t>
      </w:r>
    </w:p>
    <w:p w:rsidR="00E77436" w:rsidRPr="004E2249" w:rsidRDefault="00E77436" w:rsidP="007B3C1F">
      <w:pPr>
        <w:ind w:left="-426" w:right="141"/>
        <w:rPr>
          <w:color w:val="000000"/>
          <w:sz w:val="28"/>
          <w:szCs w:val="28"/>
        </w:rPr>
      </w:pPr>
    </w:p>
    <w:p w:rsidR="00E77436" w:rsidRDefault="00E77436" w:rsidP="007B3C1F">
      <w:pPr>
        <w:ind w:left="-426" w:right="141"/>
        <w:rPr>
          <w:sz w:val="28"/>
          <w:szCs w:val="28"/>
        </w:rPr>
      </w:pPr>
    </w:p>
    <w:p w:rsidR="00E77436" w:rsidRDefault="00E77436" w:rsidP="007B3C1F">
      <w:pPr>
        <w:ind w:left="-426" w:right="141"/>
        <w:rPr>
          <w:sz w:val="28"/>
          <w:szCs w:val="28"/>
        </w:rPr>
      </w:pPr>
    </w:p>
    <w:p w:rsidR="00E77436" w:rsidRDefault="00E77436" w:rsidP="007B3C1F">
      <w:pPr>
        <w:ind w:left="-426" w:right="141"/>
        <w:rPr>
          <w:sz w:val="28"/>
          <w:szCs w:val="28"/>
        </w:rPr>
      </w:pPr>
    </w:p>
    <w:p w:rsidR="00E77436" w:rsidRDefault="00E77436" w:rsidP="007B3C1F">
      <w:pPr>
        <w:ind w:left="-426" w:right="141"/>
        <w:rPr>
          <w:sz w:val="28"/>
          <w:szCs w:val="28"/>
        </w:rPr>
      </w:pPr>
    </w:p>
    <w:p w:rsidR="00E77436" w:rsidRDefault="00E77436" w:rsidP="007B3C1F">
      <w:pPr>
        <w:ind w:left="-426" w:right="141"/>
        <w:rPr>
          <w:sz w:val="28"/>
          <w:szCs w:val="28"/>
        </w:rPr>
      </w:pPr>
    </w:p>
    <w:p w:rsidR="00E77436" w:rsidRDefault="00E77436" w:rsidP="00505D98">
      <w:pPr>
        <w:ind w:right="141"/>
        <w:rPr>
          <w:sz w:val="28"/>
          <w:szCs w:val="28"/>
        </w:rPr>
      </w:pPr>
    </w:p>
    <w:sectPr w:rsidR="00E77436" w:rsidSect="00505D98">
      <w:pgSz w:w="11906" w:h="16838"/>
      <w:pgMar w:top="1134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5223BB"/>
    <w:multiLevelType w:val="multilevel"/>
    <w:tmpl w:val="A37EAD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9A7"/>
    <w:rsid w:val="00175EA2"/>
    <w:rsid w:val="001B1AF2"/>
    <w:rsid w:val="001E23FB"/>
    <w:rsid w:val="002434AE"/>
    <w:rsid w:val="0032210B"/>
    <w:rsid w:val="00394A47"/>
    <w:rsid w:val="003F3277"/>
    <w:rsid w:val="004239A7"/>
    <w:rsid w:val="004E2249"/>
    <w:rsid w:val="00505D98"/>
    <w:rsid w:val="0055098A"/>
    <w:rsid w:val="006A657B"/>
    <w:rsid w:val="007B3C1F"/>
    <w:rsid w:val="008E185D"/>
    <w:rsid w:val="00AC1222"/>
    <w:rsid w:val="00AD2BBD"/>
    <w:rsid w:val="00AE1174"/>
    <w:rsid w:val="00E77436"/>
    <w:rsid w:val="00EC1011"/>
    <w:rsid w:val="00F555FE"/>
    <w:rsid w:val="00FA6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B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2B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2BBD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E77436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E77436"/>
    <w:pPr>
      <w:ind w:left="720"/>
      <w:contextualSpacing/>
    </w:pPr>
  </w:style>
  <w:style w:type="table" w:styleId="a7">
    <w:name w:val="Table Grid"/>
    <w:basedOn w:val="a1"/>
    <w:rsid w:val="004E2249"/>
    <w:pPr>
      <w:widowControl w:val="0"/>
      <w:suppressAutoHyphens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B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2B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2BBD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E77436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E77436"/>
    <w:pPr>
      <w:ind w:left="720"/>
      <w:contextualSpacing/>
    </w:pPr>
  </w:style>
  <w:style w:type="table" w:styleId="a7">
    <w:name w:val="Table Grid"/>
    <w:basedOn w:val="a1"/>
    <w:rsid w:val="004E2249"/>
    <w:pPr>
      <w:widowControl w:val="0"/>
      <w:suppressAutoHyphens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6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191BC-1C3C-46D3-9A36-6E25BDFEB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2023-04-18T07:39:00Z</cp:lastPrinted>
  <dcterms:created xsi:type="dcterms:W3CDTF">2023-07-31T12:29:00Z</dcterms:created>
  <dcterms:modified xsi:type="dcterms:W3CDTF">2023-07-31T12:29:00Z</dcterms:modified>
</cp:coreProperties>
</file>